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A56E4" w:rsidRPr="009A56E4" w:rsidTr="009A56E4">
        <w:trPr>
          <w:trHeight w:val="1050"/>
          <w:tblCellSpacing w:w="0" w:type="dxa"/>
          <w:jc w:val="center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A56E4" w:rsidRPr="009A56E4" w:rsidRDefault="009A56E4" w:rsidP="009A56E4">
            <w:pPr>
              <w:widowControl/>
              <w:spacing w:before="300" w:after="300" w:line="450" w:lineRule="atLeast"/>
              <w:jc w:val="center"/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</w:pP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颍泉区</w:t>
            </w: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2015</w:t>
            </w: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年</w:t>
            </w: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“</w:t>
            </w: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农村义务教育阶段学校教师特设岗位计划</w:t>
            </w: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”</w:t>
            </w:r>
            <w:r w:rsidRPr="009A56E4">
              <w:rPr>
                <w:rFonts w:ascii="Simsun" w:eastAsia="宋体" w:hAnsi="Simsun" w:cs="宋体"/>
                <w:b/>
                <w:bCs/>
                <w:color w:val="333333"/>
                <w:kern w:val="0"/>
                <w:sz w:val="39"/>
                <w:szCs w:val="39"/>
              </w:rPr>
              <w:t>招聘岗位</w:t>
            </w:r>
            <w:r>
              <w:rPr>
                <w:rFonts w:ascii="Simsun" w:eastAsia="宋体" w:hAnsi="Simsun" w:cs="宋体" w:hint="eastAsia"/>
                <w:b/>
                <w:bCs/>
                <w:color w:val="333333"/>
                <w:kern w:val="0"/>
                <w:sz w:val="39"/>
                <w:szCs w:val="39"/>
              </w:rPr>
              <w:t>公告</w:t>
            </w:r>
          </w:p>
        </w:tc>
      </w:tr>
    </w:tbl>
    <w:p w:rsidR="009A56E4" w:rsidRPr="009A56E4" w:rsidRDefault="009A56E4" w:rsidP="009A56E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9A56E4" w:rsidRPr="009A56E4" w:rsidTr="009A56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34"/>
              <w:gridCol w:w="521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9A56E4" w:rsidRPr="009A56E4" w:rsidTr="009A56E4">
              <w:trPr>
                <w:trHeight w:val="8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拟招数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初中历史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初中地理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初中体育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小学信息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proofErr w:type="gramStart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姜堂中心</w:t>
                  </w:r>
                  <w:proofErr w:type="gramEnd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邵营中心校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行流中心校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园区中心校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宁老庄中心校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伍明中心校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proofErr w:type="gramStart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闻集中心校</w:t>
                  </w:r>
                  <w:proofErr w:type="gramEnd"/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proofErr w:type="gramStart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苏集中心校</w:t>
                  </w:r>
                  <w:proofErr w:type="gramEnd"/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周</w:t>
                  </w:r>
                  <w:proofErr w:type="gramStart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棚中心</w:t>
                  </w:r>
                  <w:proofErr w:type="gramEnd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proofErr w:type="gramStart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苏屯中心</w:t>
                  </w:r>
                  <w:proofErr w:type="gramEnd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585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泉</w:t>
                  </w:r>
                  <w:proofErr w:type="gramStart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颍</w:t>
                  </w:r>
                  <w:proofErr w:type="gramEnd"/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中心校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A56E4" w:rsidRPr="009A56E4" w:rsidTr="009A56E4">
              <w:trPr>
                <w:trHeight w:val="720"/>
              </w:trPr>
              <w:tc>
                <w:tcPr>
                  <w:tcW w:w="7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3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A56E4" w:rsidRPr="009A56E4" w:rsidRDefault="009A56E4" w:rsidP="009A56E4">
                  <w:pPr>
                    <w:widowControl/>
                    <w:spacing w:line="324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9A56E4"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9A56E4" w:rsidRPr="009A56E4" w:rsidRDefault="009A56E4" w:rsidP="009A56E4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</w:tr>
    </w:tbl>
    <w:p w:rsidR="00F5117A" w:rsidRDefault="009A56E4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6E4"/>
    <w:rsid w:val="0038201B"/>
    <w:rsid w:val="00426BB5"/>
    <w:rsid w:val="00516816"/>
    <w:rsid w:val="009A56E4"/>
    <w:rsid w:val="00B53DBC"/>
    <w:rsid w:val="00E3390F"/>
    <w:rsid w:val="00ED2CA9"/>
    <w:rsid w:val="00F8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rsid w:val="009A56E4"/>
  </w:style>
  <w:style w:type="character" w:customStyle="1" w:styleId="apple-converted-space">
    <w:name w:val="apple-converted-space"/>
    <w:basedOn w:val="a0"/>
    <w:rsid w:val="009A56E4"/>
  </w:style>
  <w:style w:type="character" w:styleId="a3">
    <w:name w:val="Hyperlink"/>
    <w:basedOn w:val="a0"/>
    <w:uiPriority w:val="99"/>
    <w:semiHidden/>
    <w:unhideWhenUsed/>
    <w:rsid w:val="009A5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2015-08-31T03:21:00Z</dcterms:created>
  <dcterms:modified xsi:type="dcterms:W3CDTF">2015-08-31T03:25:00Z</dcterms:modified>
</cp:coreProperties>
</file>