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7" w:lineRule="auto"/>
        <w:rPr>
          <w:rFonts w:ascii="Arial"/>
          <w:sz w:val="21"/>
        </w:rPr>
      </w:pPr>
      <w:r>
        <w:pict>
          <v:rect id="_x0000_s1" style="position:absolute;margin-left:125.53pt;margin-top:478.05pt;mso-position-vertical-relative:page;mso-position-horizontal-relative:page;width:602.4pt;height:0.15pt;z-index:-251658240;" o:allowincell="f" fillcolor="#000000" filled="true" stroked="false"/>
        </w:pict>
      </w: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1251"/>
        <w:spacing w:before="117" w:line="220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2023年茶陵县公开招聘教师部分岗位招聘计划数调整情况</w:t>
      </w:r>
      <w:r>
        <w:rPr>
          <w:rFonts w:ascii="SimSun" w:hAnsi="SimSun" w:eastAsia="SimSun" w:cs="SimSun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表</w:t>
      </w:r>
    </w:p>
    <w:p>
      <w:pPr>
        <w:rPr/>
      </w:pPr>
      <w:r/>
    </w:p>
    <w:p>
      <w:pPr>
        <w:spacing w:line="110" w:lineRule="exact"/>
        <w:rPr/>
      </w:pPr>
      <w:r/>
    </w:p>
    <w:tbl>
      <w:tblPr>
        <w:tblStyle w:val="2"/>
        <w:tblW w:w="12051" w:type="dxa"/>
        <w:tblInd w:w="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55"/>
        <w:gridCol w:w="3117"/>
        <w:gridCol w:w="1858"/>
        <w:gridCol w:w="913"/>
        <w:gridCol w:w="899"/>
        <w:gridCol w:w="2877"/>
        <w:gridCol w:w="1332"/>
      </w:tblGrid>
      <w:tr>
        <w:trPr>
          <w:trHeight w:val="1119" w:hRule="atLeast"/>
        </w:trPr>
        <w:tc>
          <w:tcPr>
            <w:tcW w:w="105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337"/>
              <w:spacing w:before="72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8"/>
              </w:rPr>
              <w:t>岗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位</w:t>
            </w:r>
          </w:p>
          <w:p>
            <w:pPr>
              <w:ind w:left="312"/>
              <w:spacing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序号</w:t>
            </w:r>
          </w:p>
        </w:tc>
        <w:tc>
          <w:tcPr>
            <w:tcW w:w="3117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ind w:left="1121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招聘单位</w:t>
            </w:r>
          </w:p>
        </w:tc>
        <w:tc>
          <w:tcPr>
            <w:tcW w:w="185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740"/>
              <w:spacing w:before="72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8"/>
              </w:rPr>
              <w:t>岗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位</w:t>
            </w:r>
          </w:p>
          <w:p>
            <w:pPr>
              <w:ind w:left="718"/>
              <w:spacing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名称</w:t>
            </w:r>
          </w:p>
        </w:tc>
        <w:tc>
          <w:tcPr>
            <w:tcW w:w="91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34" w:right="114" w:hanging="1"/>
              <w:spacing w:before="72" w:line="24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招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聘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计划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数</w:t>
            </w:r>
          </w:p>
        </w:tc>
        <w:tc>
          <w:tcPr>
            <w:tcW w:w="89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28" w:right="105"/>
              <w:spacing w:before="72" w:line="24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初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审合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格人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数</w:t>
            </w:r>
          </w:p>
        </w:tc>
        <w:tc>
          <w:tcPr>
            <w:tcW w:w="2877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ind w:left="809"/>
              <w:spacing w:before="7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岗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位调整情况</w:t>
            </w:r>
          </w:p>
        </w:tc>
        <w:tc>
          <w:tcPr>
            <w:tcW w:w="1332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342" w:right="102" w:hanging="221"/>
              <w:spacing w:before="72" w:line="24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调整后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招聘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计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划数</w:t>
            </w:r>
          </w:p>
        </w:tc>
      </w:tr>
      <w:tr>
        <w:trPr>
          <w:trHeight w:val="796" w:hRule="atLeast"/>
        </w:trPr>
        <w:tc>
          <w:tcPr>
            <w:tcW w:w="10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61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"/>
              </w:rPr>
              <w:t>岗位1</w:t>
            </w:r>
            <w:r>
              <w:rPr>
                <w:rFonts w:ascii="NSimSun" w:hAnsi="NSimSun" w:eastAsia="NSimSun" w:cs="NSimSun"/>
                <w:sz w:val="19"/>
                <w:szCs w:val="19"/>
              </w:rPr>
              <w:t>0</w:t>
            </w:r>
          </w:p>
        </w:tc>
        <w:tc>
          <w:tcPr>
            <w:tcW w:w="311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353"/>
              <w:spacing w:before="62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7"/>
              </w:rPr>
              <w:t>茶陵县教育局(城区初中</w:t>
            </w:r>
            <w:r>
              <w:rPr>
                <w:rFonts w:ascii="NSimSun" w:hAnsi="NSimSun" w:eastAsia="NSimSun" w:cs="NSimSun"/>
                <w:sz w:val="19"/>
                <w:szCs w:val="19"/>
                <w:spacing w:val="16"/>
              </w:rPr>
              <w:t>)</w:t>
            </w:r>
          </w:p>
        </w:tc>
        <w:tc>
          <w:tcPr>
            <w:tcW w:w="185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327"/>
              <w:spacing w:before="62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0"/>
              </w:rPr>
              <w:t>初中物理教师</w:t>
            </w:r>
          </w:p>
        </w:tc>
        <w:tc>
          <w:tcPr>
            <w:tcW w:w="9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417"/>
              <w:spacing w:before="61" w:line="187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7</w:t>
            </w:r>
          </w:p>
        </w:tc>
        <w:tc>
          <w:tcPr>
            <w:tcW w:w="89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371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</w:t>
            </w:r>
          </w:p>
        </w:tc>
        <w:tc>
          <w:tcPr>
            <w:tcW w:w="287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51" w:right="24" w:hanging="1083"/>
              <w:spacing w:before="195" w:line="2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降低开考比例为1:2，核减2个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招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计划</w:t>
            </w:r>
          </w:p>
        </w:tc>
        <w:tc>
          <w:tcPr>
            <w:tcW w:w="133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626"/>
              <w:spacing w:before="61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796" w:hRule="atLeast"/>
        </w:trPr>
        <w:tc>
          <w:tcPr>
            <w:tcW w:w="10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6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"/>
              </w:rPr>
              <w:t>岗位1</w:t>
            </w:r>
            <w:r>
              <w:rPr>
                <w:rFonts w:ascii="NSimSun" w:hAnsi="NSimSun" w:eastAsia="NSimSun" w:cs="NSimSun"/>
                <w:sz w:val="19"/>
                <w:szCs w:val="19"/>
              </w:rPr>
              <w:t>9</w:t>
            </w:r>
          </w:p>
        </w:tc>
        <w:tc>
          <w:tcPr>
            <w:tcW w:w="311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353"/>
              <w:spacing w:before="61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7"/>
              </w:rPr>
              <w:t>茶陵县教育局(城区初中</w:t>
            </w:r>
            <w:r>
              <w:rPr>
                <w:rFonts w:ascii="NSimSun" w:hAnsi="NSimSun" w:eastAsia="NSimSun" w:cs="NSimSun"/>
                <w:sz w:val="19"/>
                <w:szCs w:val="19"/>
                <w:spacing w:val="16"/>
              </w:rPr>
              <w:t>)</w:t>
            </w:r>
          </w:p>
        </w:tc>
        <w:tc>
          <w:tcPr>
            <w:tcW w:w="185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327"/>
              <w:spacing w:before="61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0"/>
              </w:rPr>
              <w:t>初中政治教师</w:t>
            </w:r>
          </w:p>
        </w:tc>
        <w:tc>
          <w:tcPr>
            <w:tcW w:w="9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414"/>
              <w:spacing w:before="61" w:line="190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2</w:t>
            </w:r>
          </w:p>
        </w:tc>
        <w:tc>
          <w:tcPr>
            <w:tcW w:w="89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409"/>
              <w:spacing w:before="61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87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51" w:right="74" w:hanging="933"/>
              <w:spacing w:before="196" w:line="2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降低开考比例为1：2，核减1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个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招聘计划</w:t>
            </w:r>
          </w:p>
        </w:tc>
        <w:tc>
          <w:tcPr>
            <w:tcW w:w="133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637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796" w:hRule="atLeast"/>
        </w:trPr>
        <w:tc>
          <w:tcPr>
            <w:tcW w:w="10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6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"/>
              </w:rPr>
              <w:t>岗位2</w:t>
            </w:r>
            <w:r>
              <w:rPr>
                <w:rFonts w:ascii="NSimSun" w:hAnsi="NSimSun" w:eastAsia="NSimSun" w:cs="NSimSun"/>
                <w:sz w:val="19"/>
                <w:szCs w:val="19"/>
              </w:rPr>
              <w:t>0</w:t>
            </w:r>
          </w:p>
        </w:tc>
        <w:tc>
          <w:tcPr>
            <w:tcW w:w="311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53"/>
              <w:spacing w:before="61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7"/>
              </w:rPr>
              <w:t>茶陵县教育局(城区初中</w:t>
            </w:r>
            <w:r>
              <w:rPr>
                <w:rFonts w:ascii="NSimSun" w:hAnsi="NSimSun" w:eastAsia="NSimSun" w:cs="NSimSun"/>
                <w:sz w:val="19"/>
                <w:szCs w:val="19"/>
                <w:spacing w:val="16"/>
              </w:rPr>
              <w:t>)</w:t>
            </w:r>
          </w:p>
        </w:tc>
        <w:tc>
          <w:tcPr>
            <w:tcW w:w="185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27"/>
              <w:spacing w:before="61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0"/>
              </w:rPr>
              <w:t>初中历史教师</w:t>
            </w:r>
          </w:p>
        </w:tc>
        <w:tc>
          <w:tcPr>
            <w:tcW w:w="9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414"/>
              <w:spacing w:before="61" w:line="190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2</w:t>
            </w:r>
          </w:p>
        </w:tc>
        <w:tc>
          <w:tcPr>
            <w:tcW w:w="89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410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287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703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核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减1个招聘计划</w:t>
            </w:r>
          </w:p>
        </w:tc>
        <w:tc>
          <w:tcPr>
            <w:tcW w:w="133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637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796" w:hRule="atLeast"/>
        </w:trPr>
        <w:tc>
          <w:tcPr>
            <w:tcW w:w="10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6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"/>
              </w:rPr>
              <w:t>岗位2</w:t>
            </w:r>
            <w:r>
              <w:rPr>
                <w:rFonts w:ascii="NSimSun" w:hAnsi="NSimSun" w:eastAsia="NSimSun" w:cs="NSimSun"/>
                <w:sz w:val="19"/>
                <w:szCs w:val="19"/>
              </w:rPr>
              <w:t>2</w:t>
            </w:r>
          </w:p>
        </w:tc>
        <w:tc>
          <w:tcPr>
            <w:tcW w:w="311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53"/>
              <w:spacing w:before="62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7"/>
              </w:rPr>
              <w:t>茶陵县教育局(城区初中</w:t>
            </w:r>
            <w:r>
              <w:rPr>
                <w:rFonts w:ascii="NSimSun" w:hAnsi="NSimSun" w:eastAsia="NSimSun" w:cs="NSimSun"/>
                <w:sz w:val="19"/>
                <w:szCs w:val="19"/>
                <w:spacing w:val="16"/>
              </w:rPr>
              <w:t>)</w:t>
            </w:r>
          </w:p>
        </w:tc>
        <w:tc>
          <w:tcPr>
            <w:tcW w:w="185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27"/>
              <w:spacing w:before="62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0"/>
              </w:rPr>
              <w:t>初中物理教师</w:t>
            </w:r>
          </w:p>
        </w:tc>
        <w:tc>
          <w:tcPr>
            <w:tcW w:w="9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416"/>
              <w:spacing w:before="62" w:line="18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3</w:t>
            </w:r>
          </w:p>
        </w:tc>
        <w:tc>
          <w:tcPr>
            <w:tcW w:w="89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287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95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取消该岗位</w:t>
            </w:r>
          </w:p>
        </w:tc>
        <w:tc>
          <w:tcPr>
            <w:tcW w:w="133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624"/>
              <w:spacing w:before="6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796" w:hRule="atLeast"/>
        </w:trPr>
        <w:tc>
          <w:tcPr>
            <w:tcW w:w="10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49"/>
              <w:spacing w:before="62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"/>
              </w:rPr>
              <w:t>岗位2</w:t>
            </w:r>
            <w:r>
              <w:rPr>
                <w:rFonts w:ascii="NSimSun" w:hAnsi="NSimSun" w:eastAsia="NSimSun" w:cs="NSimSun"/>
                <w:sz w:val="19"/>
                <w:szCs w:val="19"/>
              </w:rPr>
              <w:t>4</w:t>
            </w:r>
          </w:p>
        </w:tc>
        <w:tc>
          <w:tcPr>
            <w:tcW w:w="311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53"/>
              <w:spacing w:before="61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7"/>
              </w:rPr>
              <w:t>茶陵县教育局(城区初中</w:t>
            </w:r>
            <w:r>
              <w:rPr>
                <w:rFonts w:ascii="NSimSun" w:hAnsi="NSimSun" w:eastAsia="NSimSun" w:cs="NSimSun"/>
                <w:sz w:val="19"/>
                <w:szCs w:val="19"/>
                <w:spacing w:val="16"/>
              </w:rPr>
              <w:t>)</w:t>
            </w:r>
          </w:p>
        </w:tc>
        <w:tc>
          <w:tcPr>
            <w:tcW w:w="185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27"/>
              <w:spacing w:before="61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0"/>
              </w:rPr>
              <w:t>初中生物教师</w:t>
            </w:r>
          </w:p>
        </w:tc>
        <w:tc>
          <w:tcPr>
            <w:tcW w:w="9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414"/>
              <w:spacing w:before="62" w:line="190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2</w:t>
            </w:r>
          </w:p>
        </w:tc>
        <w:tc>
          <w:tcPr>
            <w:tcW w:w="89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409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87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051" w:right="74" w:hanging="933"/>
              <w:spacing w:before="198" w:line="2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降低开考比例为1：2，核减1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个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招聘计划</w:t>
            </w:r>
          </w:p>
        </w:tc>
        <w:tc>
          <w:tcPr>
            <w:tcW w:w="133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637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814" w:hRule="atLeast"/>
        </w:trPr>
        <w:tc>
          <w:tcPr>
            <w:tcW w:w="105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54"/>
              <w:spacing w:before="61" w:line="229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"/>
              </w:rPr>
              <w:t>岗位2</w:t>
            </w:r>
            <w:r>
              <w:rPr>
                <w:rFonts w:ascii="NSimSun" w:hAnsi="NSimSun" w:eastAsia="NSimSun" w:cs="NSimSun"/>
                <w:sz w:val="19"/>
                <w:szCs w:val="19"/>
              </w:rPr>
              <w:t>5</w:t>
            </w:r>
          </w:p>
        </w:tc>
        <w:tc>
          <w:tcPr>
            <w:tcW w:w="3117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358"/>
              <w:spacing w:before="62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7"/>
              </w:rPr>
              <w:t>茶陵县教育局(城区初中</w:t>
            </w:r>
            <w:r>
              <w:rPr>
                <w:rFonts w:ascii="NSimSun" w:hAnsi="NSimSun" w:eastAsia="NSimSun" w:cs="NSimSun"/>
                <w:sz w:val="19"/>
                <w:szCs w:val="19"/>
                <w:spacing w:val="16"/>
              </w:rPr>
              <w:t>)</w:t>
            </w:r>
          </w:p>
        </w:tc>
        <w:tc>
          <w:tcPr>
            <w:tcW w:w="185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62"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13"/>
              </w:rPr>
              <w:t>初</w:t>
            </w:r>
            <w:r>
              <w:rPr>
                <w:rFonts w:ascii="NSimSun" w:hAnsi="NSimSun" w:eastAsia="NSimSun" w:cs="NSimSun"/>
                <w:sz w:val="19"/>
                <w:szCs w:val="19"/>
                <w:spacing w:val="10"/>
              </w:rPr>
              <w:t>中信息技术技术</w:t>
            </w:r>
          </w:p>
        </w:tc>
        <w:tc>
          <w:tcPr>
            <w:tcW w:w="91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432"/>
              <w:spacing w:before="62" w:line="191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</w:rPr>
              <w:t>1</w:t>
            </w:r>
          </w:p>
        </w:tc>
        <w:tc>
          <w:tcPr>
            <w:tcW w:w="89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414"/>
              <w:spacing w:before="62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2877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572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降低开考比例为1：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2</w:t>
            </w:r>
          </w:p>
        </w:tc>
        <w:tc>
          <w:tcPr>
            <w:tcW w:w="1332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642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</w:tbl>
    <w:p>
      <w:pPr>
        <w:rPr>
          <w:rFonts w:ascii="Arial"/>
          <w:sz w:val="21"/>
        </w:rPr>
      </w:pPr>
      <w:r/>
    </w:p>
    <w:sectPr>
      <w:headerReference w:type="default" r:id="rId1"/>
      <w:pgSz w:w="16839" w:h="11907"/>
      <w:pgMar w:top="400" w:right="2280" w:bottom="0" w:left="2491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Office Excel® 2007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dcterms:created xsi:type="dcterms:W3CDTF">2023-07-17T11:07:54Z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2023-07-17T13:37:35</vt:filetime>
  </op:property>
</op:Properties>
</file>