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beforeLines="0" w:after="315" w:afterLines="0" w:line="440" w:lineRule="exact"/>
        <w:ind w:left="400"/>
        <w:jc w:val="center"/>
        <w:rPr>
          <w:rFonts w:hint="eastAsia" w:ascii="MingLiU" w:hAnsi="MingLiU" w:eastAsia="MingLiU"/>
          <w:sz w:val="44"/>
        </w:rPr>
      </w:pPr>
      <w:bookmarkStart w:id="1" w:name="_GoBack"/>
      <w:bookmarkStart w:id="0" w:name="bookmark7"/>
      <w:r>
        <w:rPr>
          <w:rStyle w:val="5"/>
          <w:rFonts w:hint="eastAsia"/>
          <w:color w:val="000000"/>
          <w:sz w:val="44"/>
          <w:lang w:val="zh-TW" w:eastAsia="zh-TW"/>
        </w:rPr>
        <w:t>揭阳市榕城区事业单位公开招聘人员报名表</w:t>
      </w:r>
      <w:bookmarkEnd w:id="0"/>
    </w:p>
    <w:bookmarkEnd w:id="1"/>
    <w:p>
      <w:pPr>
        <w:pStyle w:val="6"/>
        <w:tabs>
          <w:tab w:val="left" w:pos="4190"/>
        </w:tabs>
        <w:spacing w:before="0" w:beforeLines="0" w:after="66" w:afterLines="0" w:line="270" w:lineRule="exact"/>
        <w:rPr>
          <w:rFonts w:hint="eastAsia" w:ascii="MingLiU" w:hAnsi="MingLiU" w:eastAsia="MingLiU"/>
          <w:sz w:val="27"/>
        </w:rPr>
      </w:pPr>
      <w:r>
        <w:rPr>
          <w:rStyle w:val="7"/>
          <w:rFonts w:hint="eastAsia"/>
          <w:color w:val="000000"/>
          <w:sz w:val="27"/>
          <w:lang w:val="zh-TW" w:eastAsia="zh-TW"/>
        </w:rPr>
        <w:t>招聘单位：</w:t>
      </w:r>
      <w:r>
        <w:rPr>
          <w:rStyle w:val="8"/>
          <w:rFonts w:hint="eastAsia" w:ascii="Georgia" w:hAnsi="Georgia" w:eastAsia="Georgia"/>
          <w:color w:val="000000"/>
          <w:sz w:val="22"/>
          <w:lang w:val="zh-TW" w:eastAsia="zh-TW"/>
        </w:rPr>
        <w:tab/>
      </w:r>
      <w:r>
        <w:rPr>
          <w:rStyle w:val="9"/>
          <w:rFonts w:hint="eastAsia"/>
          <w:color w:val="000000"/>
          <w:sz w:val="27"/>
          <w:lang w:val="zh-TW" w:eastAsia="zh-TW"/>
        </w:rPr>
        <w:t>招聘岗位</w:t>
      </w:r>
      <w:r>
        <w:rPr>
          <w:rStyle w:val="8"/>
          <w:rFonts w:hint="eastAsia" w:ascii="Georgia" w:hAnsi="Georgia" w:eastAsia="Georgia"/>
          <w:color w:val="000000"/>
          <w:sz w:val="22"/>
          <w:lang w:val="zh-TW" w:eastAsia="zh-TW"/>
        </w:rPr>
        <w:t>:</w:t>
      </w:r>
    </w:p>
    <w:tbl>
      <w:tblPr>
        <w:tblStyle w:val="3"/>
        <w:tblW w:w="937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1408"/>
        <w:gridCol w:w="810"/>
        <w:gridCol w:w="1008"/>
        <w:gridCol w:w="1292"/>
        <w:gridCol w:w="176"/>
        <w:gridCol w:w="1130"/>
        <w:gridCol w:w="1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50" w:lineRule="exact"/>
              <w:ind w:left="4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姓</w:t>
            </w:r>
            <w:r>
              <w:rPr>
                <w:rStyle w:val="11"/>
                <w:rFonts w:hint="eastAsia" w:ascii="MS Mincho" w:hAnsi="MS Mincho" w:eastAsia="MS Mincho"/>
                <w:color w:val="000000"/>
                <w:sz w:val="25"/>
                <w:lang w:val="zh-TW" w:eastAsia="zh-TW"/>
              </w:rPr>
              <w:t xml:space="preserve"> </w:t>
            </w: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18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28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民族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540" w:lineRule="exact"/>
              <w:jc w:val="center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贴</w:t>
            </w:r>
          </w:p>
          <w:p>
            <w:pPr>
              <w:pStyle w:val="10"/>
              <w:framePr w:w="9378" w:wrap="notBeside" w:vAnchor="text" w:hAnchor="text" w:xAlign="center" w:y="1"/>
              <w:spacing w:beforeLines="0" w:afterLines="0" w:line="540" w:lineRule="exact"/>
              <w:jc w:val="center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相</w:t>
            </w:r>
          </w:p>
          <w:p>
            <w:pPr>
              <w:pStyle w:val="10"/>
              <w:framePr w:w="9378" w:wrap="notBeside" w:vAnchor="text" w:hAnchor="text" w:xAlign="center" w:y="1"/>
              <w:spacing w:beforeLines="0" w:afterLines="0" w:line="540" w:lineRule="exact"/>
              <w:jc w:val="center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4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出生年月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18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籍贯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28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政治醒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4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现居住地</w:t>
            </w:r>
          </w:p>
        </w:tc>
        <w:tc>
          <w:tcPr>
            <w:tcW w:w="582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4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现户籍地</w:t>
            </w:r>
          </w:p>
        </w:tc>
        <w:tc>
          <w:tcPr>
            <w:tcW w:w="765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50" w:lineRule="exact"/>
              <w:ind w:right="140"/>
              <w:jc w:val="right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省</w:t>
            </w:r>
            <w:r>
              <w:rPr>
                <w:rStyle w:val="11"/>
                <w:rFonts w:hint="eastAsia" w:ascii="MS Mincho" w:hAnsi="MS Mincho" w:eastAsia="MS Mincho"/>
                <w:color w:val="000000"/>
                <w:sz w:val="25"/>
                <w:lang w:val="zh-TW" w:eastAsia="zh-TW"/>
              </w:rPr>
              <w:t xml:space="preserve"> </w:t>
            </w: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市</w:t>
            </w:r>
            <w:r>
              <w:rPr>
                <w:rStyle w:val="11"/>
                <w:rFonts w:hint="eastAsia" w:ascii="MS Mincho" w:hAnsi="MS Mincho" w:eastAsia="MS Mincho"/>
                <w:color w:val="000000"/>
                <w:sz w:val="25"/>
                <w:lang w:val="zh-TW" w:eastAsia="zh-TW"/>
              </w:rPr>
              <w:t xml:space="preserve"> </w:t>
            </w: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区（县）</w:t>
            </w:r>
            <w:r>
              <w:rPr>
                <w:rStyle w:val="11"/>
                <w:rFonts w:hint="eastAsia" w:ascii="MS Mincho" w:hAnsi="MS Mincho" w:eastAsia="MS Mincho"/>
                <w:color w:val="000000"/>
                <w:sz w:val="25"/>
                <w:lang w:val="zh-TW" w:eastAsia="zh-TW"/>
              </w:rPr>
              <w:t xml:space="preserve"> </w:t>
            </w: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办事处（镇）</w:t>
            </w:r>
            <w:r>
              <w:rPr>
                <w:rStyle w:val="11"/>
                <w:rFonts w:hint="eastAsia" w:ascii="MS Mincho" w:hAnsi="MS Mincho" w:eastAsia="MS Mincho"/>
                <w:color w:val="000000"/>
                <w:sz w:val="25"/>
                <w:lang w:val="zh-TW" w:eastAsia="zh-TW"/>
              </w:rPr>
              <w:t xml:space="preserve"> </w:t>
            </w: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社区（村）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24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身份证号码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50" w:lineRule="exact"/>
              <w:ind w:left="3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婚</w:t>
            </w:r>
            <w:r>
              <w:rPr>
                <w:rStyle w:val="11"/>
                <w:rFonts w:hint="eastAsia" w:ascii="MS Mincho" w:hAnsi="MS Mincho" w:eastAsia="MS Mincho"/>
                <w:color w:val="000000"/>
                <w:sz w:val="25"/>
                <w:lang w:val="zh-TW" w:eastAsia="zh-TW"/>
              </w:rPr>
              <w:t xml:space="preserve"> </w:t>
            </w: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否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4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手机号码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3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固定电话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4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毕业院校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3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所学专业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right="400"/>
              <w:jc w:val="right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毕业时间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3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专业代码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24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全日制学历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3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最高学历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24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教师资格种类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3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证书号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9377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220" w:lineRule="exact"/>
              <w:ind w:left="3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专业技术资格名称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exac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317" w:lineRule="exact"/>
              <w:jc w:val="both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基层工作情况 及考核结果</w:t>
            </w:r>
          </w:p>
        </w:tc>
        <w:tc>
          <w:tcPr>
            <w:tcW w:w="765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4" w:hRule="exac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78" w:wrap="notBeside" w:vAnchor="text" w:hAnchor="text" w:xAlign="center" w:y="1"/>
              <w:spacing w:beforeLines="0" w:afterLines="0" w:line="313" w:lineRule="exact"/>
              <w:jc w:val="both"/>
              <w:rPr>
                <w:rFonts w:hint="eastAsia" w:ascii="MingLiU" w:hAnsi="MingLiU" w:eastAsia="MingLiU"/>
                <w:sz w:val="29"/>
              </w:rPr>
            </w:pPr>
            <w:r>
              <w:rPr>
                <w:rStyle w:val="13"/>
                <w:rFonts w:hint="eastAsia"/>
                <w:color w:val="000000"/>
                <w:sz w:val="22"/>
                <w:lang w:val="zh-TW" w:eastAsia="zh-TW"/>
              </w:rPr>
              <w:t xml:space="preserve">学习、工作经历 </w:t>
            </w: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 xml:space="preserve">(何年何月至 何年何月在何 </w:t>
            </w:r>
            <w:r>
              <w:rPr>
                <w:rStyle w:val="13"/>
                <w:rFonts w:hint="eastAsia"/>
                <w:color w:val="000000"/>
                <w:sz w:val="22"/>
                <w:lang w:val="zh-TW" w:eastAsia="zh-TW"/>
              </w:rPr>
              <w:t xml:space="preserve">地、何单位工作 </w:t>
            </w: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 xml:space="preserve">或学习、任何 职，从中学开 </w:t>
            </w:r>
            <w:r>
              <w:rPr>
                <w:rStyle w:val="13"/>
                <w:rFonts w:hint="eastAsia"/>
                <w:color w:val="000000"/>
                <w:sz w:val="22"/>
                <w:lang w:val="zh-TW" w:eastAsia="zh-TW"/>
              </w:rPr>
              <w:t>始，按时间先后 勝填写</w:t>
            </w:r>
            <w:r>
              <w:rPr>
                <w:rStyle w:val="13"/>
                <w:rFonts w:hint="default" w:ascii="MingLiU" w:hAnsi="MingLiU" w:eastAsia="MingLiU"/>
                <w:color w:val="000000"/>
                <w:sz w:val="22"/>
                <w:lang w:val="en-US" w:eastAsia="en-US"/>
              </w:rPr>
              <w:t>）</w:t>
            </w:r>
          </w:p>
        </w:tc>
        <w:tc>
          <w:tcPr>
            <w:tcW w:w="7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78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</w:tr>
    </w:tbl>
    <w:p>
      <w:pPr>
        <w:spacing w:beforeLines="0" w:afterLines="0"/>
        <w:rPr>
          <w:rFonts w:hint="default"/>
          <w:sz w:val="2"/>
        </w:rPr>
      </w:pPr>
    </w:p>
    <w:tbl>
      <w:tblPr>
        <w:tblStyle w:val="3"/>
        <w:tblW w:w="932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480"/>
        <w:gridCol w:w="1544"/>
        <w:gridCol w:w="202"/>
        <w:gridCol w:w="594"/>
        <w:gridCol w:w="2668"/>
        <w:gridCol w:w="1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295" w:lineRule="exact"/>
              <w:jc w:val="both"/>
              <w:rPr>
                <w:rFonts w:hint="eastAsia" w:ascii="MingLiU" w:hAnsi="MingLiU" w:eastAsia="MingLiU"/>
                <w:sz w:val="29"/>
              </w:rPr>
            </w:pPr>
            <w:r>
              <w:rPr>
                <w:rStyle w:val="13"/>
                <w:rFonts w:hint="eastAsia"/>
                <w:color w:val="000000"/>
                <w:sz w:val="22"/>
                <w:lang w:val="zh-TW" w:eastAsia="zh-TW"/>
              </w:rPr>
              <w:t>家庭 成员 及主 要社 会关 系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220" w:lineRule="exact"/>
              <w:ind w:left="440"/>
              <w:rPr>
                <w:rFonts w:hint="eastAsia" w:ascii="MingLiU" w:hAnsi="MingLiU" w:eastAsia="MingLiU"/>
                <w:sz w:val="29"/>
              </w:rPr>
            </w:pPr>
            <w:r>
              <w:rPr>
                <w:rStyle w:val="13"/>
                <w:rFonts w:hint="eastAsia"/>
                <w:color w:val="000000"/>
                <w:sz w:val="22"/>
                <w:lang w:val="zh-TW" w:eastAsia="zh-TW"/>
              </w:rPr>
              <w:t>姓名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220" w:lineRule="exact"/>
              <w:ind w:left="34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与本人关系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220" w:lineRule="exact"/>
              <w:jc w:val="center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工作单位及职务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220" w:lineRule="exact"/>
              <w:ind w:left="34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exact"/>
          <w:jc w:val="center"/>
        </w:trPr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220" w:lineRule="exact"/>
              <w:ind w:left="340"/>
              <w:rPr>
                <w:rFonts w:hint="eastAsia" w:ascii="MingLiU" w:hAnsi="MingLiU" w:eastAsia="MingLiU"/>
                <w:sz w:val="29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20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20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20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20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exac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295" w:lineRule="exact"/>
              <w:jc w:val="both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有何特</w:t>
            </w:r>
          </w:p>
          <w:p>
            <w:pPr>
              <w:pStyle w:val="10"/>
              <w:framePr w:w="9320" w:wrap="notBeside" w:vAnchor="text" w:hAnchor="text" w:xAlign="center" w:y="1"/>
              <w:spacing w:beforeLines="0" w:afterLines="0" w:line="295" w:lineRule="exact"/>
              <w:jc w:val="both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长及突</w:t>
            </w:r>
          </w:p>
          <w:p>
            <w:pPr>
              <w:pStyle w:val="10"/>
              <w:framePr w:w="9320" w:wrap="notBeside" w:vAnchor="text" w:hAnchor="text" w:xAlign="center" w:y="1"/>
              <w:spacing w:beforeLines="0" w:afterLines="0" w:line="295" w:lineRule="exact"/>
              <w:jc w:val="both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出业绩</w:t>
            </w:r>
          </w:p>
        </w:tc>
        <w:tc>
          <w:tcPr>
            <w:tcW w:w="836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20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exac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306" w:lineRule="exact"/>
              <w:jc w:val="both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奖惩 情况</w:t>
            </w:r>
          </w:p>
        </w:tc>
        <w:tc>
          <w:tcPr>
            <w:tcW w:w="836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20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exact"/>
          <w:jc w:val="center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220" w:lineRule="exact"/>
              <w:jc w:val="center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本人承诺签名</w:t>
            </w:r>
          </w:p>
        </w:tc>
        <w:tc>
          <w:tcPr>
            <w:tcW w:w="688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439" w:lineRule="exact"/>
              <w:jc w:val="both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本人承诺填报个人信息和提交的材料真实准确，并自愿承担违反承诺造 成的责任。</w:t>
            </w:r>
            <w:r>
              <w:rPr>
                <w:rStyle w:val="11"/>
                <w:rFonts w:hint="eastAsia" w:ascii="MS Mincho" w:hAnsi="MS Mincho" w:eastAsia="MS Mincho"/>
                <w:color w:val="000000"/>
                <w:sz w:val="25"/>
                <w:lang w:val="zh-TW" w:eastAsia="zh-TW"/>
              </w:rPr>
              <w:t xml:space="preserve"> </w:t>
            </w: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  <w:jc w:val="center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220" w:lineRule="exact"/>
              <w:jc w:val="center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笔试成绩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20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436" w:lineRule="exact"/>
              <w:ind w:left="3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聘</w:t>
            </w:r>
          </w:p>
          <w:p>
            <w:pPr>
              <w:pStyle w:val="10"/>
              <w:framePr w:w="9320" w:wrap="notBeside" w:vAnchor="text" w:hAnchor="text" w:xAlign="center" w:y="1"/>
              <w:spacing w:beforeLines="0" w:afterLines="0" w:line="436" w:lineRule="exact"/>
              <w:ind w:left="3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用</w:t>
            </w:r>
          </w:p>
          <w:p>
            <w:pPr>
              <w:pStyle w:val="10"/>
              <w:framePr w:w="9320" w:wrap="notBeside" w:vAnchor="text" w:hAnchor="text" w:xAlign="center" w:y="1"/>
              <w:spacing w:beforeLines="0" w:afterLines="0" w:line="436" w:lineRule="exact"/>
              <w:ind w:left="3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意</w:t>
            </w:r>
          </w:p>
          <w:p>
            <w:pPr>
              <w:pStyle w:val="10"/>
              <w:framePr w:w="9320" w:wrap="notBeside" w:vAnchor="text" w:hAnchor="text" w:xAlign="center" w:y="1"/>
              <w:spacing w:beforeLines="0" w:afterLines="0" w:line="436" w:lineRule="exact"/>
              <w:ind w:left="30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见</w:t>
            </w:r>
          </w:p>
        </w:tc>
        <w:tc>
          <w:tcPr>
            <w:tcW w:w="4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220" w:lineRule="exact"/>
              <w:ind w:right="160"/>
              <w:jc w:val="right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exact"/>
          <w:jc w:val="center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220" w:lineRule="exact"/>
              <w:jc w:val="center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面试成绩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20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79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20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454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20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exact"/>
          <w:jc w:val="center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220" w:lineRule="exact"/>
              <w:jc w:val="center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体检情况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20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79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20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  <w:tc>
          <w:tcPr>
            <w:tcW w:w="454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20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4" w:hRule="exac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522" w:lineRule="exact"/>
              <w:ind w:left="38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审</w:t>
            </w:r>
          </w:p>
          <w:p>
            <w:pPr>
              <w:pStyle w:val="10"/>
              <w:framePr w:w="9320" w:wrap="notBeside" w:vAnchor="text" w:hAnchor="text" w:xAlign="center" w:y="1"/>
              <w:spacing w:beforeLines="0" w:afterLines="0" w:line="522" w:lineRule="exact"/>
              <w:ind w:left="38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核</w:t>
            </w:r>
          </w:p>
          <w:p>
            <w:pPr>
              <w:pStyle w:val="10"/>
              <w:framePr w:w="9320" w:wrap="notBeside" w:vAnchor="text" w:hAnchor="text" w:xAlign="center" w:y="1"/>
              <w:spacing w:beforeLines="0" w:afterLines="0" w:line="522" w:lineRule="exact"/>
              <w:ind w:left="38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意</w:t>
            </w:r>
          </w:p>
          <w:p>
            <w:pPr>
              <w:pStyle w:val="10"/>
              <w:framePr w:w="9320" w:wrap="notBeside" w:vAnchor="text" w:hAnchor="text" w:xAlign="center" w:y="1"/>
              <w:spacing w:beforeLines="0" w:afterLines="0" w:line="522" w:lineRule="exact"/>
              <w:ind w:left="38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见</w:t>
            </w:r>
          </w:p>
        </w:tc>
        <w:tc>
          <w:tcPr>
            <w:tcW w:w="836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Lines="0" w:line="250" w:lineRule="exact"/>
              <w:ind w:left="34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审核人：</w:t>
            </w:r>
            <w:r>
              <w:rPr>
                <w:rStyle w:val="11"/>
                <w:rFonts w:hint="eastAsia" w:ascii="MS Mincho" w:hAnsi="MS Mincho" w:eastAsia="MS Mincho"/>
                <w:color w:val="000000"/>
                <w:sz w:val="25"/>
                <w:lang w:val="zh-TW" w:eastAsia="zh-TW"/>
              </w:rPr>
              <w:t xml:space="preserve"> </w:t>
            </w: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审核日期：</w:t>
            </w:r>
            <w:r>
              <w:rPr>
                <w:rStyle w:val="11"/>
                <w:rFonts w:hint="eastAsia" w:ascii="MS Mincho" w:hAnsi="MS Mincho" w:eastAsia="MS Mincho"/>
                <w:color w:val="000000"/>
                <w:sz w:val="25"/>
                <w:lang w:val="zh-TW" w:eastAsia="zh-TW"/>
              </w:rPr>
              <w:t xml:space="preserve"> </w:t>
            </w: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0"/>
              <w:framePr w:w="9320" w:wrap="notBeside" w:vAnchor="text" w:hAnchor="text" w:xAlign="center" w:y="1"/>
              <w:spacing w:beforeLines="0" w:after="60" w:afterLines="0" w:line="220" w:lineRule="exact"/>
              <w:ind w:left="38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备</w:t>
            </w:r>
          </w:p>
          <w:p>
            <w:pPr>
              <w:pStyle w:val="10"/>
              <w:framePr w:w="9320" w:wrap="notBeside" w:vAnchor="text" w:hAnchor="text" w:xAlign="center" w:y="1"/>
              <w:spacing w:before="60" w:beforeLines="0" w:afterLines="0" w:line="220" w:lineRule="exact"/>
              <w:ind w:left="380"/>
              <w:rPr>
                <w:rFonts w:hint="eastAsia" w:ascii="MingLiU" w:hAnsi="MingLiU" w:eastAsia="MingLiU"/>
                <w:sz w:val="29"/>
              </w:rPr>
            </w:pPr>
            <w:r>
              <w:rPr>
                <w:rFonts w:hint="eastAsia"/>
                <w:color w:val="000000"/>
                <w:spacing w:val="10"/>
                <w:sz w:val="22"/>
                <w:lang w:val="zh-TW" w:eastAsia="zh-TW"/>
              </w:rPr>
              <w:t>注</w:t>
            </w:r>
          </w:p>
        </w:tc>
        <w:tc>
          <w:tcPr>
            <w:tcW w:w="8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9320" w:wrap="notBeside" w:vAnchor="text" w:hAnchor="text" w:xAlign="center" w:y="1"/>
              <w:spacing w:beforeLines="0" w:afterLines="0"/>
              <w:rPr>
                <w:rFonts w:hint="default"/>
                <w:sz w:val="10"/>
              </w:rPr>
            </w:pPr>
          </w:p>
        </w:tc>
      </w:tr>
    </w:tbl>
    <w:p>
      <w:pPr>
        <w:pStyle w:val="14"/>
        <w:framePr w:w="9320" w:wrap="notBeside" w:vAnchor="text" w:hAnchor="text" w:xAlign="center" w:y="1"/>
        <w:spacing w:beforeLines="0" w:afterLines="0" w:line="220" w:lineRule="exact"/>
        <w:rPr>
          <w:rFonts w:hint="eastAsia" w:ascii="MingLiU" w:hAnsi="MingLiU" w:eastAsia="MingLiU"/>
          <w:sz w:val="22"/>
        </w:rPr>
      </w:pPr>
      <w:r>
        <w:rPr>
          <w:rStyle w:val="15"/>
          <w:rFonts w:hint="eastAsia"/>
          <w:color w:val="000000"/>
          <w:sz w:val="22"/>
          <w:lang w:val="zh-TW" w:eastAsia="zh-TW"/>
        </w:rPr>
        <w:t>说明：</w:t>
      </w:r>
      <w:r>
        <w:rPr>
          <w:rStyle w:val="16"/>
          <w:rFonts w:hint="eastAsia" w:ascii="MingLiU" w:hAnsi="MingLiU" w:eastAsia="MingLiU"/>
          <w:color w:val="000000"/>
          <w:sz w:val="21"/>
          <w:lang w:val="zh-TW" w:eastAsia="zh-TW"/>
        </w:rPr>
        <w:t>1</w:t>
      </w:r>
      <w:r>
        <w:rPr>
          <w:rStyle w:val="15"/>
          <w:rFonts w:hint="eastAsia"/>
          <w:color w:val="000000"/>
          <w:sz w:val="22"/>
          <w:lang w:val="zh-TW" w:eastAsia="zh-TW"/>
        </w:rPr>
        <w:t>、下载此表填写后用</w:t>
      </w:r>
      <w:r>
        <w:rPr>
          <w:rStyle w:val="16"/>
          <w:rFonts w:hint="default"/>
          <w:color w:val="000000"/>
          <w:sz w:val="21"/>
        </w:rPr>
        <w:t>A4</w:t>
      </w:r>
      <w:r>
        <w:rPr>
          <w:rStyle w:val="15"/>
          <w:rFonts w:hint="eastAsia"/>
          <w:color w:val="000000"/>
          <w:sz w:val="22"/>
          <w:lang w:val="zh-TW" w:eastAsia="zh-TW"/>
        </w:rPr>
        <w:t>纸双面打印，字迹要清楚</w:t>
      </w:r>
      <w:r>
        <w:rPr>
          <w:rStyle w:val="16"/>
          <w:rFonts w:hint="eastAsia" w:ascii="MingLiU" w:hAnsi="MingLiU" w:eastAsia="MingLiU"/>
          <w:color w:val="000000"/>
          <w:sz w:val="21"/>
          <w:lang w:val="zh-TW" w:eastAsia="zh-TW"/>
        </w:rPr>
        <w:t>;</w:t>
      </w:r>
    </w:p>
    <w:p>
      <w:pPr>
        <w:spacing w:beforeLines="0" w:afterLines="0"/>
        <w:rPr>
          <w:rFonts w:hint="default"/>
          <w:sz w:val="2"/>
        </w:rPr>
      </w:pPr>
    </w:p>
    <w:p>
      <w:pPr>
        <w:pStyle w:val="17"/>
        <w:spacing w:before="96" w:beforeLines="0" w:after="56" w:afterLines="0" w:line="220" w:lineRule="exact"/>
        <w:ind w:left="860"/>
        <w:rPr>
          <w:rFonts w:hint="eastAsia" w:ascii="MingLiU" w:hAnsi="MingLiU" w:eastAsia="MingLiU"/>
          <w:sz w:val="22"/>
        </w:rPr>
      </w:pPr>
      <w:r>
        <w:rPr>
          <w:rStyle w:val="18"/>
          <w:rFonts w:hint="eastAsia" w:ascii="MingLiU" w:hAnsi="MingLiU" w:eastAsia="MingLiU"/>
          <w:color w:val="000000"/>
          <w:sz w:val="21"/>
          <w:lang w:val="zh-TW" w:eastAsia="zh-TW"/>
        </w:rPr>
        <w:t>2</w:t>
      </w:r>
      <w:r>
        <w:rPr>
          <w:rStyle w:val="19"/>
          <w:rFonts w:hint="eastAsia"/>
          <w:color w:val="000000"/>
          <w:sz w:val="22"/>
          <w:lang w:val="zh-TW" w:eastAsia="zh-TW"/>
        </w:rPr>
        <w:t>、此表须如实填写，经审核发现与事实不符的，责任自负</w:t>
      </w:r>
      <w:r>
        <w:rPr>
          <w:rStyle w:val="18"/>
          <w:rFonts w:hint="eastAsia" w:ascii="MingLiU" w:hAnsi="MingLiU" w:eastAsia="MingLiU"/>
          <w:color w:val="000000"/>
          <w:sz w:val="21"/>
          <w:lang w:val="zh-TW" w:eastAsia="zh-TW"/>
        </w:rPr>
        <w:t>;</w:t>
      </w:r>
    </w:p>
    <w:p>
      <w:pPr>
        <w:pStyle w:val="17"/>
        <w:spacing w:before="0" w:beforeLines="0" w:after="0" w:afterLines="0" w:line="220" w:lineRule="exact"/>
        <w:ind w:left="860"/>
        <w:rPr>
          <w:rFonts w:hint="eastAsia" w:ascii="MingLiU" w:hAnsi="MingLiU" w:eastAsia="MingLiU"/>
          <w:sz w:val="22"/>
        </w:rPr>
      </w:pPr>
      <w:r>
        <w:rPr>
          <w:rStyle w:val="18"/>
          <w:rFonts w:hint="eastAsia" w:ascii="MingLiU" w:hAnsi="MingLiU" w:eastAsia="MingLiU"/>
          <w:color w:val="000000"/>
          <w:sz w:val="21"/>
          <w:lang w:val="zh-TW" w:eastAsia="zh-TW"/>
        </w:rPr>
        <w:t>3</w:t>
      </w:r>
      <w:r>
        <w:rPr>
          <w:rStyle w:val="19"/>
          <w:rFonts w:hint="eastAsia"/>
          <w:color w:val="000000"/>
          <w:sz w:val="22"/>
          <w:lang w:val="zh-TW" w:eastAsia="zh-TW"/>
        </w:rPr>
        <w:t>、本表填写一式二份缴交。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88"/>
    <w:family w:val="auto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ngsanaUPC">
    <w:panose1 w:val="02020603050405020304"/>
    <w:charset w:val="88"/>
    <w:family w:val="roman"/>
    <w:pitch w:val="default"/>
    <w:sig w:usb0="81000003" w:usb1="00000000" w:usb2="00000000" w:usb3="00000000" w:csb0="0001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8"/>
    <w:family w:val="modern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ingLiU">
    <w:panose1 w:val="02020509000000000000"/>
    <w:charset w:val="86"/>
    <w:family w:val="modern"/>
    <w:pitch w:val="default"/>
    <w:sig w:usb0="A00002FF" w:usb1="28CFFCFA" w:usb2="00000016" w:usb3="00000000" w:csb0="00100001" w:csb1="00000000"/>
  </w:font>
  <w:font w:name="AngsanaUPC">
    <w:panose1 w:val="02020603050405020304"/>
    <w:charset w:val="86"/>
    <w:family w:val="roman"/>
    <w:pitch w:val="default"/>
    <w:sig w:usb0="81000003" w:usb1="00000000" w:usb2="00000000" w:usb3="00000000" w:csb0="00010001" w:csb1="00000000"/>
  </w:font>
  <w:font w:name="MS Mincho">
    <w:panose1 w:val="02020609040205080304"/>
    <w:charset w:val="86"/>
    <w:family w:val="modern"/>
    <w:pitch w:val="default"/>
    <w:sig w:usb0="E00002FF" w:usb1="6AC7FDFB" w:usb2="00000012" w:usb3="00000000" w:csb0="4002009F" w:csb1="DFD70000"/>
  </w:font>
  <w:font w:name="Malgun Gothic">
    <w:panose1 w:val="020B0503020000020004"/>
    <w:charset w:val="88"/>
    <w:family w:val="swiss"/>
    <w:pitch w:val="default"/>
    <w:sig w:usb0="900002AF" w:usb1="01D77CFB" w:usb2="00000012" w:usb3="00000000" w:csb0="00080001" w:csb1="00000000"/>
  </w:font>
  <w:font w:name="Georgia">
    <w:panose1 w:val="02040502050405020303"/>
    <w:charset w:val="88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EB"/>
    <w:rsid w:val="009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</w:pPr>
    <w:rPr>
      <w:rFonts w:hint="eastAsia" w:ascii="Courier New" w:hAnsi="Courier New"/>
      <w:color w:val="000000"/>
      <w:sz w:val="24"/>
      <w:szCs w:val="22"/>
      <w:lang w:val="zh-TW" w:eastAsia="zh-TW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#2"/>
    <w:basedOn w:val="1"/>
    <w:link w:val="5"/>
    <w:unhideWhenUsed/>
    <w:qFormat/>
    <w:uiPriority w:val="99"/>
    <w:pPr>
      <w:shd w:val="clear" w:color="auto" w:fill="FFFFFF"/>
      <w:spacing w:beforeLines="0" w:after="360" w:afterLines="0" w:line="240" w:lineRule="atLeast"/>
      <w:outlineLvl w:val="1"/>
    </w:pPr>
    <w:rPr>
      <w:rFonts w:hint="eastAsia" w:ascii="MingLiU" w:hAnsi="MingLiU" w:eastAsia="MingLiU"/>
      <w:sz w:val="44"/>
    </w:rPr>
  </w:style>
  <w:style w:type="character" w:customStyle="1" w:styleId="5">
    <w:name w:val="标题 #2_"/>
    <w:basedOn w:val="2"/>
    <w:link w:val="4"/>
    <w:unhideWhenUsed/>
    <w:qFormat/>
    <w:uiPriority w:val="99"/>
    <w:rPr>
      <w:rFonts w:hint="eastAsia" w:ascii="MingLiU" w:hAnsi="MingLiU" w:eastAsia="MingLiU"/>
      <w:sz w:val="44"/>
    </w:rPr>
  </w:style>
  <w:style w:type="paragraph" w:customStyle="1" w:styleId="6">
    <w:name w:val="正文文本 (12)"/>
    <w:basedOn w:val="1"/>
    <w:link w:val="7"/>
    <w:unhideWhenUsed/>
    <w:qFormat/>
    <w:uiPriority w:val="99"/>
    <w:pPr>
      <w:shd w:val="clear" w:color="auto" w:fill="FFFFFF"/>
      <w:spacing w:before="360" w:beforeLines="0" w:after="120" w:afterLines="0" w:line="240" w:lineRule="atLeast"/>
    </w:pPr>
    <w:rPr>
      <w:rFonts w:hint="eastAsia" w:ascii="MingLiU" w:hAnsi="MingLiU" w:eastAsia="MingLiU"/>
      <w:spacing w:val="-20"/>
      <w:sz w:val="27"/>
    </w:rPr>
  </w:style>
  <w:style w:type="character" w:customStyle="1" w:styleId="7">
    <w:name w:val="正文文本 (12)_"/>
    <w:basedOn w:val="2"/>
    <w:link w:val="6"/>
    <w:unhideWhenUsed/>
    <w:qFormat/>
    <w:uiPriority w:val="99"/>
    <w:rPr>
      <w:rFonts w:hint="eastAsia" w:ascii="MingLiU" w:hAnsi="MingLiU" w:eastAsia="MingLiU"/>
      <w:spacing w:val="-20"/>
      <w:sz w:val="27"/>
    </w:rPr>
  </w:style>
  <w:style w:type="character" w:customStyle="1" w:styleId="8">
    <w:name w:val="正文文本 (12) + Georgia"/>
    <w:basedOn w:val="7"/>
    <w:unhideWhenUsed/>
    <w:uiPriority w:val="99"/>
    <w:rPr>
      <w:rFonts w:hint="default" w:ascii="Georgia" w:hAnsi="Georgia" w:eastAsia="Georgia"/>
      <w:b/>
      <w:spacing w:val="0"/>
      <w:sz w:val="22"/>
    </w:rPr>
  </w:style>
  <w:style w:type="character" w:customStyle="1" w:styleId="9">
    <w:name w:val="正文文本 (12) + 间距 0 pt"/>
    <w:basedOn w:val="7"/>
    <w:unhideWhenUsed/>
    <w:qFormat/>
    <w:uiPriority w:val="99"/>
    <w:rPr>
      <w:rFonts w:hint="eastAsia"/>
      <w:spacing w:val="10"/>
      <w:sz w:val="27"/>
    </w:rPr>
  </w:style>
  <w:style w:type="paragraph" w:customStyle="1" w:styleId="10">
    <w:name w:val="正文文本1"/>
    <w:basedOn w:val="1"/>
    <w:link w:val="12"/>
    <w:unhideWhenUsed/>
    <w:uiPriority w:val="99"/>
    <w:pPr>
      <w:shd w:val="clear" w:color="auto" w:fill="FFFFFF"/>
      <w:spacing w:beforeLines="0" w:afterLines="0" w:line="626" w:lineRule="exact"/>
    </w:pPr>
    <w:rPr>
      <w:rFonts w:hint="eastAsia" w:ascii="MingLiU" w:hAnsi="MingLiU" w:eastAsia="MingLiU"/>
      <w:spacing w:val="20"/>
      <w:sz w:val="29"/>
    </w:rPr>
  </w:style>
  <w:style w:type="character" w:customStyle="1" w:styleId="11">
    <w:name w:val="正文文本 + MS Mincho"/>
    <w:basedOn w:val="12"/>
    <w:unhideWhenUsed/>
    <w:qFormat/>
    <w:uiPriority w:val="99"/>
    <w:rPr>
      <w:rFonts w:hint="default" w:ascii="MS Mincho" w:hAnsi="MS Mincho" w:eastAsia="MS Mincho"/>
      <w:spacing w:val="-10"/>
      <w:sz w:val="25"/>
      <w:lang w:val="en-US" w:eastAsia="en-US"/>
    </w:rPr>
  </w:style>
  <w:style w:type="character" w:customStyle="1" w:styleId="12">
    <w:name w:val="正文文本_"/>
    <w:basedOn w:val="2"/>
    <w:link w:val="10"/>
    <w:unhideWhenUsed/>
    <w:uiPriority w:val="99"/>
    <w:rPr>
      <w:rFonts w:hint="eastAsia" w:ascii="MingLiU" w:hAnsi="MingLiU" w:eastAsia="MingLiU"/>
      <w:spacing w:val="20"/>
      <w:sz w:val="29"/>
    </w:rPr>
  </w:style>
  <w:style w:type="character" w:customStyle="1" w:styleId="13">
    <w:name w:val="正文文本 + 11 pt"/>
    <w:basedOn w:val="12"/>
    <w:unhideWhenUsed/>
    <w:uiPriority w:val="99"/>
    <w:rPr>
      <w:rFonts w:hint="eastAsia"/>
      <w:spacing w:val="40"/>
      <w:sz w:val="22"/>
    </w:rPr>
  </w:style>
  <w:style w:type="paragraph" w:customStyle="1" w:styleId="14">
    <w:name w:val="表格标题"/>
    <w:basedOn w:val="1"/>
    <w:link w:val="15"/>
    <w:unhideWhenUsed/>
    <w:uiPriority w:val="99"/>
    <w:pPr>
      <w:shd w:val="clear" w:color="auto" w:fill="FFFFFF"/>
      <w:spacing w:beforeLines="0" w:afterLines="0" w:line="240" w:lineRule="atLeast"/>
    </w:pPr>
    <w:rPr>
      <w:rFonts w:hint="eastAsia" w:ascii="MingLiU" w:hAnsi="MingLiU" w:eastAsia="MingLiU"/>
      <w:spacing w:val="10"/>
      <w:sz w:val="22"/>
    </w:rPr>
  </w:style>
  <w:style w:type="character" w:customStyle="1" w:styleId="15">
    <w:name w:val="表格标题_"/>
    <w:basedOn w:val="2"/>
    <w:link w:val="14"/>
    <w:unhideWhenUsed/>
    <w:qFormat/>
    <w:uiPriority w:val="99"/>
    <w:rPr>
      <w:rFonts w:hint="eastAsia" w:ascii="MingLiU" w:hAnsi="MingLiU" w:eastAsia="MingLiU"/>
      <w:spacing w:val="10"/>
      <w:sz w:val="22"/>
    </w:rPr>
  </w:style>
  <w:style w:type="character" w:customStyle="1" w:styleId="16">
    <w:name w:val="表格标题 + 10.5 pt"/>
    <w:basedOn w:val="15"/>
    <w:unhideWhenUsed/>
    <w:uiPriority w:val="99"/>
    <w:rPr>
      <w:rFonts w:hint="default" w:ascii="MingLiU" w:hAnsi="MingLiU" w:eastAsia="MingLiU"/>
      <w:spacing w:val="0"/>
      <w:sz w:val="21"/>
      <w:lang w:val="en-US" w:eastAsia="en-US"/>
    </w:rPr>
  </w:style>
  <w:style w:type="paragraph" w:customStyle="1" w:styleId="17">
    <w:name w:val="正文文本 (13)"/>
    <w:basedOn w:val="1"/>
    <w:link w:val="19"/>
    <w:unhideWhenUsed/>
    <w:uiPriority w:val="99"/>
    <w:pPr>
      <w:shd w:val="clear" w:color="auto" w:fill="FFFFFF"/>
      <w:spacing w:before="60" w:beforeLines="0" w:after="60" w:afterLines="0" w:line="240" w:lineRule="atLeast"/>
    </w:pPr>
    <w:rPr>
      <w:rFonts w:hint="eastAsia" w:ascii="MingLiU" w:hAnsi="MingLiU" w:eastAsia="MingLiU"/>
      <w:spacing w:val="10"/>
      <w:sz w:val="22"/>
    </w:rPr>
  </w:style>
  <w:style w:type="character" w:customStyle="1" w:styleId="18">
    <w:name w:val="正文文本 (13) + 10.5 pt"/>
    <w:basedOn w:val="19"/>
    <w:unhideWhenUsed/>
    <w:qFormat/>
    <w:uiPriority w:val="99"/>
    <w:rPr>
      <w:rFonts w:hint="default" w:ascii="MingLiU" w:hAnsi="MingLiU" w:eastAsia="MingLiU"/>
      <w:spacing w:val="0"/>
      <w:sz w:val="21"/>
    </w:rPr>
  </w:style>
  <w:style w:type="character" w:customStyle="1" w:styleId="19">
    <w:name w:val="正文文本 (13)_"/>
    <w:basedOn w:val="2"/>
    <w:link w:val="17"/>
    <w:unhideWhenUsed/>
    <w:qFormat/>
    <w:uiPriority w:val="99"/>
    <w:rPr>
      <w:rFonts w:hint="eastAsia" w:ascii="MingLiU" w:hAnsi="MingLiU" w:eastAsia="MingLiU"/>
      <w:spacing w:val="10"/>
      <w:sz w:val="22"/>
    </w:rPr>
  </w:style>
  <w:style w:type="paragraph" w:customStyle="1" w:styleId="20">
    <w:name w:val="页眉或页脚"/>
    <w:basedOn w:val="1"/>
    <w:link w:val="22"/>
    <w:unhideWhenUsed/>
    <w:qFormat/>
    <w:uiPriority w:val="99"/>
    <w:pPr>
      <w:shd w:val="clear" w:color="auto" w:fill="FFFFFF"/>
      <w:spacing w:beforeLines="0" w:afterLines="0" w:line="240" w:lineRule="atLeast"/>
    </w:pPr>
    <w:rPr>
      <w:rFonts w:hint="eastAsia" w:ascii="MingLiU" w:hAnsi="MingLiU" w:eastAsia="MingLiU"/>
      <w:sz w:val="42"/>
    </w:rPr>
  </w:style>
  <w:style w:type="character" w:customStyle="1" w:styleId="21">
    <w:name w:val="页眉或页脚1"/>
    <w:basedOn w:val="22"/>
    <w:unhideWhenUsed/>
    <w:uiPriority w:val="99"/>
    <w:rPr>
      <w:rFonts w:hint="eastAsia"/>
      <w:sz w:val="42"/>
    </w:rPr>
  </w:style>
  <w:style w:type="character" w:customStyle="1" w:styleId="22">
    <w:name w:val="页眉或页脚_"/>
    <w:basedOn w:val="2"/>
    <w:link w:val="20"/>
    <w:unhideWhenUsed/>
    <w:uiPriority w:val="99"/>
    <w:rPr>
      <w:rFonts w:hint="eastAsia" w:ascii="MingLiU" w:hAnsi="MingLiU" w:eastAsia="MingLiU"/>
      <w:sz w:val="42"/>
    </w:rPr>
  </w:style>
  <w:style w:type="character" w:customStyle="1" w:styleId="23">
    <w:name w:val="页眉或页脚 + MS Mincho"/>
    <w:basedOn w:val="22"/>
    <w:unhideWhenUsed/>
    <w:qFormat/>
    <w:uiPriority w:val="99"/>
    <w:rPr>
      <w:rFonts w:hint="eastAsia" w:ascii="MS Mincho" w:hAnsi="MS Mincho" w:eastAsia="MS Mincho"/>
      <w:spacing w:val="-20"/>
      <w:sz w:val="44"/>
    </w:rPr>
  </w:style>
  <w:style w:type="character" w:customStyle="1" w:styleId="24">
    <w:name w:val="页眉或页脚 + 11 pt"/>
    <w:basedOn w:val="22"/>
    <w:unhideWhenUsed/>
    <w:qFormat/>
    <w:uiPriority w:val="99"/>
    <w:rPr>
      <w:rFonts w:hint="eastAsia"/>
      <w:sz w:val="22"/>
    </w:rPr>
  </w:style>
  <w:style w:type="character" w:customStyle="1" w:styleId="25">
    <w:name w:val="页眉或页脚 + 9 pt"/>
    <w:basedOn w:val="22"/>
    <w:unhideWhenUsed/>
    <w:uiPriority w:val="99"/>
    <w:rPr>
      <w:rFonts w:hint="eastAsia"/>
      <w:spacing w:val="-10"/>
      <w:sz w:val="18"/>
    </w:rPr>
  </w:style>
  <w:style w:type="character" w:customStyle="1" w:styleId="26">
    <w:name w:val="页眉或页脚 + AngsanaUPC"/>
    <w:basedOn w:val="22"/>
    <w:unhideWhenUsed/>
    <w:uiPriority w:val="99"/>
    <w:rPr>
      <w:rFonts w:hint="default" w:ascii="AngsanaUPC" w:hAnsi="AngsanaUPC" w:eastAsia="AngsanaUPC"/>
      <w:sz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2017-11-15T10:51:00Z</dcterms:created>
  <dc:creator>知足常乐。</dc:creator>
  <cp:lastModifiedBy>知足常乐。</cp:lastModifiedBy>
  <dcterms:modified xsi:type="dcterms:W3CDTF">2017-11-15T10:51:50Z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